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0A4" w:rsidRPr="00FA20A4" w:rsidRDefault="00FA20A4" w:rsidP="00FA20A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A20A4"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FA20A4" w:rsidRPr="00FA20A4" w:rsidRDefault="00FA20A4" w:rsidP="00FA20A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A20A4">
        <w:rPr>
          <w:rFonts w:ascii="Times New Roman" w:hAnsi="Times New Roman" w:cs="Times New Roman"/>
          <w:sz w:val="24"/>
          <w:szCs w:val="24"/>
        </w:rPr>
        <w:t>Professor</w:t>
      </w:r>
    </w:p>
    <w:p w:rsidR="00FA20A4" w:rsidRPr="00FA20A4" w:rsidRDefault="00FA20A4" w:rsidP="00FA20A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A20A4">
        <w:rPr>
          <w:rFonts w:ascii="Times New Roman" w:hAnsi="Times New Roman" w:cs="Times New Roman"/>
          <w:sz w:val="24"/>
          <w:szCs w:val="24"/>
        </w:rPr>
        <w:t>Tittle</w:t>
      </w:r>
    </w:p>
    <w:p w:rsidR="00FA20A4" w:rsidRPr="00FA20A4" w:rsidRDefault="00FA20A4" w:rsidP="00FA20A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A20A4">
        <w:rPr>
          <w:rFonts w:ascii="Times New Roman" w:hAnsi="Times New Roman" w:cs="Times New Roman"/>
          <w:sz w:val="24"/>
          <w:szCs w:val="24"/>
        </w:rPr>
        <w:t>Date</w:t>
      </w:r>
    </w:p>
    <w:p w:rsidR="00FA20A4" w:rsidRPr="00FA20A4" w:rsidRDefault="00FA20A4" w:rsidP="00FA20A4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FA20A4">
        <w:rPr>
          <w:rFonts w:ascii="Times New Roman" w:hAnsi="Times New Roman" w:cs="Times New Roman"/>
          <w:b/>
          <w:sz w:val="24"/>
          <w:szCs w:val="24"/>
        </w:rPr>
        <w:t>Daily</w:t>
      </w:r>
      <w:r w:rsidRPr="00FA20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A20A4">
        <w:rPr>
          <w:rFonts w:ascii="Times New Roman" w:hAnsi="Times New Roman" w:cs="Times New Roman"/>
          <w:b/>
          <w:sz w:val="24"/>
          <w:szCs w:val="24"/>
        </w:rPr>
        <w:t>Spending Diary</w:t>
      </w:r>
    </w:p>
    <w:bookmarkEnd w:id="0"/>
    <w:p w:rsidR="006F41E9" w:rsidRPr="00FA20A4" w:rsidRDefault="00FA20A4" w:rsidP="00FA20A4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FA20A4">
        <w:rPr>
          <w:rFonts w:ascii="Times New Roman" w:hAnsi="Times New Roman" w:cs="Times New Roman"/>
          <w:sz w:val="24"/>
          <w:szCs w:val="24"/>
        </w:rPr>
        <w:t>One of the first benefits of keeping a daily spending diary is spending less. Keeping a daily spending diary over the past three months has helped me a lot in controlling how I spend my money on a regular basis. I realized that I spent a lot on January on unnecessary stuff and miscellaneous. This spending however reduced as time goes went by as I discovered I could live without buying unwanted stuff. In February for instance, I reduced my spending significantly especially on unnecessary stuff and miscellaneous. My expenditure decreased steadily. In March my expense was at the lowest up to a point where there was zero expenditure. Keeping a daily spending diary has proved not only key to spending less but also a good pointer on where my money goes.</w:t>
      </w:r>
    </w:p>
    <w:sectPr w:rsidR="006F41E9" w:rsidRPr="00FA20A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QzNbI0MTEwNba0NDFV0lEKTi0uzszPAykwrAUAUzDgoiwAAAA="/>
  </w:docVars>
  <w:rsids>
    <w:rsidRoot w:val="00FA20A4"/>
    <w:rsid w:val="006D7C5A"/>
    <w:rsid w:val="006F41E9"/>
    <w:rsid w:val="00CD2EF3"/>
    <w:rsid w:val="00FA2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20A4"/>
    <w:pPr>
      <w:spacing w:after="160" w:line="259" w:lineRule="auto"/>
      <w:ind w:firstLine="0"/>
    </w:pPr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20A4"/>
    <w:pPr>
      <w:spacing w:after="160" w:line="259" w:lineRule="auto"/>
      <w:ind w:firstLine="0"/>
    </w:pPr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1</cp:revision>
  <dcterms:created xsi:type="dcterms:W3CDTF">2018-05-01T12:55:00Z</dcterms:created>
  <dcterms:modified xsi:type="dcterms:W3CDTF">2018-05-01T12:57:00Z</dcterms:modified>
</cp:coreProperties>
</file>